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Overarching RQ’s to keep in mind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What do people think about current conditions in regards to green space? 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What existing programs to plant trees/fix houses exist?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How can we raise awareness of these programs? and "why has no one tried to fix philly?”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 Integrative Model to keep in mind (action: improving green spaces around Sayre/planting trees?)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Attitudes, norms, self-efficacy, skills, barriers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Possible Questions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satisfied are you with the amount of green space at Sayre right now? Or satisfied with a particular space?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 you use this space (e.g. breathing room, garden, playground)?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you know about this space?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How much time do you spend in this space?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Why or why not do you spend time in this space?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makes it hard for you to spend more time in this space?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How does this space make you feel when you are there?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you feel this space is well taken care of?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would you like to see improve in this space?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would make you use this space more?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types of activities or events would you want to see happen here?</w:t>
      </w:r>
    </w:p>
    <w:p w:rsidR="00000000" w:rsidDel="00000000" w:rsidP="00000000" w:rsidRDefault="00000000" w:rsidRPr="00000000" w14:paraId="0000001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Other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important is it for you to have more green spaces such as trees, plants, and parks in your community?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you think people in your community care about having green spaces?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 you know of any resources that could help you improve green spaces (such as tree planting services)?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you wanted to help improve green spaces in your community, how confident are you that you could find the tools, knowledge, or support to get started?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 you feel like your voice is heard when it comes to decisions about the environment in your Sayre?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would stop you from getting involved in a program to plant trees or improve green space in your community?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Would you like to receive information about local programs that help with creating more green spaces?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Photovoice: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Which photos should we put in the survey? </w:t>
      </w:r>
    </w:p>
    <w:p w:rsidR="00000000" w:rsidDel="00000000" w:rsidP="00000000" w:rsidRDefault="00000000" w:rsidRPr="00000000" w14:paraId="00000022">
      <w:pPr>
        <w:widowControl w:val="0"/>
        <w:numPr>
          <w:ilvl w:val="1"/>
          <w:numId w:val="2"/>
        </w:numPr>
        <w:spacing w:line="240" w:lineRule="auto"/>
        <w:ind w:left="1440" w:hanging="360"/>
        <w:rPr>
          <w:sz w:val="24"/>
          <w:szCs w:val="24"/>
        </w:rPr>
      </w:pP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bit.ly/photovoice123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2"/>
        </w:numPr>
        <w:spacing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other questions could we ask about these photos?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does this photo make you </w:t>
      </w:r>
      <w:r w:rsidDel="00000000" w:rsidR="00000000" w:rsidRPr="00000000">
        <w:rPr>
          <w:sz w:val="24"/>
          <w:szCs w:val="24"/>
          <w:rtl w:val="0"/>
        </w:rPr>
        <w:t xml:space="preserve">feel</w:t>
      </w:r>
      <w:r w:rsidDel="00000000" w:rsidR="00000000" w:rsidRPr="00000000">
        <w:rPr>
          <w:sz w:val="24"/>
          <w:szCs w:val="24"/>
          <w:rtl w:val="0"/>
        </w:rPr>
        <w:t xml:space="preserve">? Looking at this photo, what’s one word that comes to mind?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3214688" cy="4286250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428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Idea generation of Sayre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does this photo make you feel?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304800</wp:posOffset>
            </wp:positionV>
            <wp:extent cx="3281363" cy="4385667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43856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://bit.ly/photovoice123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